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A7024D" w:rsidRPr="00A7024D">
        <w:trPr>
          <w:trHeight w:val="22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7024D" w:rsidRPr="00A7024D" w:rsidRDefault="00A7024D" w:rsidP="00A7024D">
            <w:pPr>
              <w:widowControl/>
              <w:spacing w:line="30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 w:rsidR="00A7024D" w:rsidRPr="00A7024D" w:rsidRDefault="00A7024D" w:rsidP="00A7024D">
      <w:pPr>
        <w:widowControl/>
        <w:spacing w:line="300" w:lineRule="atLeast"/>
        <w:jc w:val="left"/>
        <w:rPr>
          <w:rFonts w:ascii="Times New Roman" w:eastAsia="宋体" w:hAnsi="Times New Roman" w:cs="Times New Roman"/>
          <w:vanish/>
          <w:color w:val="000000"/>
          <w:kern w:val="0"/>
          <w:sz w:val="18"/>
          <w:szCs w:val="18"/>
        </w:rPr>
      </w:pPr>
    </w:p>
    <w:tbl>
      <w:tblPr>
        <w:tblW w:w="45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040"/>
      </w:tblGrid>
      <w:tr w:rsidR="00A7024D" w:rsidRPr="00A7024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804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29"/>
              <w:gridCol w:w="742"/>
              <w:gridCol w:w="2694"/>
              <w:gridCol w:w="1433"/>
              <w:gridCol w:w="417"/>
              <w:gridCol w:w="498"/>
              <w:gridCol w:w="1027"/>
            </w:tblGrid>
            <w:tr w:rsidR="00A7024D" w:rsidRPr="00A7024D">
              <w:trPr>
                <w:trHeight w:val="285"/>
              </w:trPr>
              <w:tc>
                <w:tcPr>
                  <w:tcW w:w="8040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2012年校本部研究生宿舍安排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学号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录取专业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录取导师单位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类型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性别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宿舍房间号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2012213199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胡明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内科学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18幢216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2012213200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何咏聪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内科学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18幢216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2012213203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马俊健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内科学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18幢216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2012213205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张逸之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神经病学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18幢216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2012213206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陈梦宇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神经病学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18幢216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2012213207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郑扬波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神经病学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18幢216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2012213211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廖伟锋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神经病学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18幢226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2012213212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朱新永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神经病学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18幢226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2012213213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卢志伟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神经病学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18幢226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2012213217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华立栋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生物化学与分子生物学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18幢226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2012213222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于琨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外科学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18幢226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2012213223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张维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外科学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18幢226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2012213224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刘奇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外科学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18幢320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冼业星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妇产科学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18幢320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2012213231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魏君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妇产科学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18幢320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2012213232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雷学恒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麻醉学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18幢322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2012213233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郑翾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神经病学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18幢322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2012213234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罗建华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神经病学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18幢322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2012213235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章波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外科学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18幢322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2012213236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钟文飞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药理学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18幢322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2012213237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聂钊源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中西医结合临床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18幢322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2012213238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周方略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儿科学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18幢324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2012213247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喻文强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麻醉学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18幢324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伍伟良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内科学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18幢324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2012213252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钟伯年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内科学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18幢324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2012213255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吴苏龙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内科学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18幢324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2012213257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赵杰峰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内科学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18幢324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2012213258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郭文亮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内科学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18幢412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2012213260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张志翔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内科学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18幢412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2012213262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徐楚毅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内科学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18幢412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2012213263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王彦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内科学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18幢412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2012213264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李德富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内科学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18幢412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2012213265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苏国柱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内科学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18幢412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2012213269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陈岳林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内科学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18幢414</w:t>
                  </w:r>
                </w:p>
              </w:tc>
            </w:tr>
            <w:tr w:rsidR="00A7024D" w:rsidRPr="00A7024D">
              <w:trPr>
                <w:trHeight w:val="43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2012213270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Arial" w:eastAsia="宋体" w:hAnsi="Arial" w:cs="Arial"/>
                      <w:color w:val="000000"/>
                      <w:kern w:val="0"/>
                      <w:sz w:val="20"/>
                      <w:szCs w:val="20"/>
                    </w:rPr>
                    <w:t>杨少江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内科学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Arial" w:eastAsia="宋体" w:hAnsi="Arial" w:cs="Arial"/>
                      <w:color w:val="000000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18幢414</w:t>
                  </w:r>
                </w:p>
              </w:tc>
            </w:tr>
            <w:tr w:rsidR="00A7024D" w:rsidRPr="00A7024D">
              <w:trPr>
                <w:trHeight w:val="43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2012213273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张杰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内科学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18幢414</w:t>
                  </w:r>
                </w:p>
              </w:tc>
            </w:tr>
            <w:tr w:rsidR="00A7024D" w:rsidRPr="00A7024D">
              <w:trPr>
                <w:trHeight w:val="34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2012213274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舒家泽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内科学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18幢414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2012213275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李洽胜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内科学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18幢414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2012213277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简文华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内科学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18幢414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lastRenderedPageBreak/>
                    <w:t>2012213280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黄增光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内科学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18幢416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2012213282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何斌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神经病学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18幢416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2012213284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潘建超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外科学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18幢416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2012213285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江泷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外科学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18幢416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2012213286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李小辉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外科学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18幢416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2012213288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万朝阳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外科学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18幢416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2012213289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胡渊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外科学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18幢420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2012213290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杨东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外科学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18幢420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2012213291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余文俊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外科学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18幢420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2012213293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李佳胜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外科学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18幢420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2012213294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崔泽林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外科学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18幢420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2012213295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胡奇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外科学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18幢420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2012213296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蔡善淦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外科学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18幢422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2012213297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梁峰华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药理学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18幢422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2012213299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李航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中西医结合临床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18幢422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2012213300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张乃升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中西医结合临床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18幢422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2012213309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南阿若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卫生毒理学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公卫学院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18幢204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2012213311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黄钦海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卫生毒理学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公卫学院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18幢204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2012213313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王响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营养与食品卫生学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公卫学院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18幢204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2012213328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岳喜磊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病理学与病理生理学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基础学院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18幢204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2012213332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余涵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病理学与病理生理学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基础学院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18幢204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2012213338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黄鑫焱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人体解剖与组织胚胎学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基础学院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18幢204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2012213339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汪光亮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人体解剖与组织胚胎学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基础学院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18幢206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2012213341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王继申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人体解剖与组织胚胎学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基础学院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18幢206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2012213342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董文伟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人体解剖与组织胚胎学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基础学院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18幢206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2012213343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张一夫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生物化学与分子生物学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基础学院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18幢206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2012213344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李二毛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生物化学与分子生物学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基础学院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18幢206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2012213345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李熹翀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生物化学与分子生物学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基础学院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18幢206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2012213346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孙灿兴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生物化学与分子生物学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基础学院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18幢208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2012213347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许达才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生物化学与分子生物学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基础学院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18幢208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2012213348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张志佳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药理学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基础学院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18幢208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2012213351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陈法江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药理学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基础学院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18幢208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2012213355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卢锐涛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药理学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基础学院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18幢208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2012213356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刘永红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药理学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基础学院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18幢208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2012213357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刘伟雄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药理学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基础学院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18幢214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2012213368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王光辉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外科学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深圳二院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18幢422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2012213369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王泽民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外科学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深圳二院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18幢422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2012213371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韩冬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外科学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深圳二院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18幢424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2012213374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吴臻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康复医学与理疗学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深圳南山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18幢424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2012213375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梁泽智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内科学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深圳南山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18幢424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2012213379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徐惠锟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妇产科学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省妇幼保健院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18幢424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2012213380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蔡蔚龙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外科学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省妇幼保健院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18幢424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2012213381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莫永泮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外科学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省妇幼保健院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18幢424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lastRenderedPageBreak/>
                    <w:t>2012213385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潘能浪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内科学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市八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18幢504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2012213387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林智猛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中西医结合临床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市八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18幢504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2012213392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黄斯伦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儿科学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市妇儿中心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18幢504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2012213394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郑少伟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儿科学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市妇儿中心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18幢504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2012213400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周成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临床检验诊断学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市妇儿中心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18幢504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2012213401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林正方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临床检验诊断学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市妇儿中心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18幢504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2012213405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余永杰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劳动卫生与环境卫生学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市十二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18幢506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2012213406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苏小元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流行病与卫生统计学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市十二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18幢506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2012213408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蒋罗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儿科学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市一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18幢506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2012213415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唐群晟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临床检验诊断学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市一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18幢506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2012213416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崔业佳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临床检验诊断学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市一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18幢506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2012213417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王伟鑫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临床检验诊断学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市一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18幢506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2012213424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罗玉龙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内科学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市一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18幢508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2012213427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罗进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内科学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市一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18幢508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2012213428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阳军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内科学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市一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18幢508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2012213430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杨政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内科学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市一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18幢508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2012213432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徐言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内科学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市一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18幢508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2012213434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罗仪山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内科学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市一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18幢508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2012213439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杨茂辉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内科学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市一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18幢510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2012213441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李裕碧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内科学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市一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18幢510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2012213443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王成兴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外科学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市一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18幢510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2012213444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吴乾龙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外科学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市一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18幢510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2012213445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骆孟浩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外科学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市一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18幢510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2012213446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文晖龙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外科学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市一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18幢510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2012213447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邓坤康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外科学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市一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18幢512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2012213453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张源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社会医学与卫生事业管理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卫生管理学院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18幢214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2012213454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廖辉池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社会医学与卫生事业管理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卫生管理学院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18幢214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2012213455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李宇辉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社会医学与卫生事业管理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卫生管理学院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18幢214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2012213456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周俊铭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社会医学与卫生事业管理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卫生管理学院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18幢214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2012213457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曾科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社会医学与卫生事业管理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卫生管理学院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18幢214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2012213462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王练深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社会医学与卫生事业管理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卫生管理学院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18幢218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2012213467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陈秋宇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临床检验诊断学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血液中心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18幢512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2012213469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张行飞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药理学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药研中心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18幢321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2012213471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易宏淦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免疫学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中国医学科学院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18幢321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2012213472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雷怀宇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影像医学与核医学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肿瘤医院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18幢512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2012213474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陈祖龙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肿瘤学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肿瘤医院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18幢512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2012213475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阮强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肿瘤学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肿瘤医院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18幢512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2012213192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李论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药理学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动物中心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26幢202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2012213193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林娜娜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儿科学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26幢215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2012213195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苏颖诗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急诊医学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26幢215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2012213196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潘嘉韵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临床检验诊断学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26幢215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2012213197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张妙莲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免疫学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26幢215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2012213198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陈旖鹛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内科学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26幢216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lastRenderedPageBreak/>
                    <w:t>2012213201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叶小娟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内科学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26幢216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2012213202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张永红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内科学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26幢216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陈利君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内科学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26幢216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2012213208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王文君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神经病学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26幢216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2012213209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黄丹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神经病学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15幢301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刘淑靖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神经病学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15幢301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2012213214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汤凌佳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神经病学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15幢301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2012213215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杨冉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神经病学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15幢302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2012213216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曾敏灵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神经病学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15幢302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2012213218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王超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生物化学与分子生物学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15幢302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2012213219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巫娟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生物化学与分子生物学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15幢302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2012213220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石任任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生物化学与分子生物学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15幢303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2012213221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唐晓梅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生物化学与分子生物学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15幢303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2012213225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王敏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外科学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15幢303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2012213226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肖雪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妇产科学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15幢304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2012213227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孙雯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妇产科学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15幢304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2012213228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龚亚飞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妇产科学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15幢304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2012213229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罗敏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妇产科学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15幢304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2012213239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谢娜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儿科学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15幢305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汤健丽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儿科学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15幢305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2012213241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李燕妹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耳鼻咽喉科学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15幢305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2012213242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叶惠荣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妇产科学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15幢306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2012213243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温李滔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护理学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15幢306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梁颖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临床检验诊断学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15幢306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2012213245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罗文婷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临床检验诊断学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15幢307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2012213246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许春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临床检验诊断学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15幢307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2012213248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冯佩玲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内科学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15幢307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2012213249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江颖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内科学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15幢308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2012213251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田婧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内科学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15幢308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2012213253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易芳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内科学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15幢308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2012213254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李建春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内科学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15幢308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2012213256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潘莹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内科学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15幢309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2012213259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王颖治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内科学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15幢309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2012213261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董沛坚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内科学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15幢309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2012213266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李少杏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内科学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15幢401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2012213267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陈璐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内科学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15幢401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2012213268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刘莎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内科学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15幢401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2012213271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黄嘉仪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内科学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15幢402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2012213272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贾婧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内科学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15幢402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2012213276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Arial" w:eastAsia="宋体" w:hAnsi="Arial" w:cs="Arial"/>
                      <w:color w:val="000000"/>
                      <w:kern w:val="0"/>
                      <w:sz w:val="20"/>
                      <w:szCs w:val="20"/>
                    </w:rPr>
                    <w:t>李桂华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内科学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Arial" w:eastAsia="宋体" w:hAnsi="Arial" w:cs="Arial"/>
                      <w:color w:val="000000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15幢402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2012213278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梁知遇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内科学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15幢402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2012213279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刘妮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内科学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15幢403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2012213281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吴玉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神经病学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15幢403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lastRenderedPageBreak/>
                    <w:t>2012213283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招穗珊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生物化学与分子生物学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15幢403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2012213287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黄梓濡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外科学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15幢404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2012213292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王涵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外科学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15幢404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2012213298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马婉莹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中西医结合临床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15幢404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2012213301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陈昉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中西医结合临床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15幢404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2012213302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曾加玉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中西医结合临床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15幢408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2012213303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潘伟钰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中西医结合临床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15幢408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2012213304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卢楚虹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劳动卫生与环境卫生学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公卫学院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26幢204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2012213305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张丽莎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流行病与卫生统计学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公卫学院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26幢202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2012213306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陈小芳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流行病与卫生统计学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公卫学院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26幢204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2012213307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梁亮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流行病与卫生统计学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公卫学院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26幢204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2012213308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张绍珠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卫生毒理学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公卫学院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26幢202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2012213310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郑文玮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卫生毒理学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公卫学院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26幢208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2012213312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林燕棉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卫生毒理学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公卫学院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26幢202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2012213314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王银芬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营养与食品卫生学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公卫学院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26幢204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2012213315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梁敏余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护理学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护理学院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15幢408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2012213316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冯颖君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护理学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护理学院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15幢408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2012213317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陈丽斯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护理学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护理学院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15幢405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2012213318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严夏舒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护理学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护理学院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26幢208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2012213319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张欢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护理学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护理学院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26幢208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2012213320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樊灵杰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病理学与病理生理学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基础学院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26幢208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2012213321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胡莉莉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病理学与病理生理学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基础学院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26幢208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2012213322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谢柳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病理学与病理生理学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基础学院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26幢206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2012213323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香咏欣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病理学与病理生理学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基础学院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26幢206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2012213324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扶招弟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病理学与病理生理学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基础学院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26幢206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2012213325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臧丹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病理学与病理生理学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基础学院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26幢206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2012213326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王丽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病理学与病理生理学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基础学院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26幢209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2012213327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程晓莉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病理学与病理生理学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基础学院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26幢209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2012213329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钟玲艳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病理学与病理生理学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基础学院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26幢210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2012213331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刘婉霞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病理学与病理生理学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基础学院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26幢210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2012213333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陈宣伶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流行病与卫生统计学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基础学院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26幢210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2012213334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洪青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免疫学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基础学院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26幢210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2012213335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余秀雪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免疫学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基础学院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26幢210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2012213336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季小芳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免疫学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基础学院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26幢210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2012213337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古文雅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免疫学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基础学院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26幢210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2012213340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黄丽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人体解剖与组织胚胎学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基础学院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26幢210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2012213349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Arial" w:eastAsia="宋体" w:hAnsi="Arial" w:cs="Arial"/>
                      <w:color w:val="000000"/>
                      <w:kern w:val="0"/>
                      <w:sz w:val="20"/>
                      <w:szCs w:val="20"/>
                    </w:rPr>
                    <w:t>杨娅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药理学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基础学院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Arial" w:eastAsia="宋体" w:hAnsi="Arial" w:cs="Arial"/>
                      <w:color w:val="000000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26幢210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2012213350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李康兰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药理学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基础学院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26幢210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2012213352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冯娜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药理学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基础学院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26幢212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2012213353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韦雪梅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药理学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基础学院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26幢212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2012213354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何玉莲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药理学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基础学院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26幢212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2012213358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刘盈萍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药理学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基础学院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26幢212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2012213359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邹刚玲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药理学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基础学院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26幢212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lastRenderedPageBreak/>
                    <w:t>2012213360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向湘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影像医学与核医学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基础学院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26幢212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2012213361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冯丽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肿瘤学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基础学院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26幢212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2012213362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向绍雯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外科学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口腔医院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15幢406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2012213363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廖婷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外科学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口腔医院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15幢406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2012213364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李源静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外科学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口腔医院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15幢406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2012213365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刘蓉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外科学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荔湾医院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15幢409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2012213366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孙婕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外科学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深圳二院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15幢407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2012213367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赵程程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外科学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深圳二院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15幢407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2012213370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刘琼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外科学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深圳二院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15幢407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2012213372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杨莹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妇产科学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深圳妇幼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15幢405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2012213373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苏艳华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妇产科学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深圳妇幼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15幢405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2012213376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曾琦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儿科学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省妇幼保健院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19幢403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2012213377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密英鸽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儿科学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省妇幼保健院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19幢403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2012213378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巫福娟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儿科学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省妇幼保健院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19幢403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2012213382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何雪兰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卫生毒理学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实验动物中心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26幢213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2012213383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王樱姿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老年医学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市八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19幢405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2012213384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邓西子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临床检验诊断学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市八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19幢405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2012213386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饶嫚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内科学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市八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19幢405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2012213388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刘夏青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儿科学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市妇儿中心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19幢407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2012213389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谢婷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儿科学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市妇儿中心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19幢407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2012213390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吴莫龄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儿科学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市妇儿中心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19幢407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2012213391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马晓丹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儿科学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市妇儿中心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19幢409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2012213393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廖旺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儿科学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市妇儿中心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19幢409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2012213395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陈琴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儿科学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市妇儿中心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19幢409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2012213396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蔡武娟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妇产科学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市妇儿中心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19幢415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2012213397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胡碧辉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妇产科学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市妇儿中心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19幢415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2012213398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Arial" w:eastAsia="宋体" w:hAnsi="Arial" w:cs="Arial"/>
                      <w:color w:val="000000"/>
                      <w:kern w:val="0"/>
                      <w:sz w:val="20"/>
                      <w:szCs w:val="20"/>
                    </w:rPr>
                    <w:t>严晓华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康复医学与理疗学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市妇儿中心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Arial" w:eastAsia="宋体" w:hAnsi="Arial" w:cs="Arial"/>
                      <w:color w:val="000000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19幢415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2012213399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彭小芳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临床检验诊断学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市妇儿中心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19幢501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2012213402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陈吟霜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免疫学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市妇儿中心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19幢501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2012213403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杨杰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外科学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市妇儿中心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19幢501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2012213404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刘旭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外科学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市妇儿中心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19幢503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2012213407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许少君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流行病与卫生统计学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市十二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15幢409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2012213409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钟嘉莉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妇产科学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市一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19幢503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2012213410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廖花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妇产科学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市一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19幢503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2012213411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杨静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妇产科学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市一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19幢907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2012213414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邢艳粉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临床检验诊断学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市一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19幢911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2012213418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卢勤燕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内科学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市一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19幢913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2012213419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李欣颖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内科学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市一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19幢913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2012213420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邱瑞华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内科学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市一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19幢915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2012213421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谷玺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内科学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市一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19幢915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2012213422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石曼曼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内科学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市一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19幢915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2012213423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余碧珍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内科学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市一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21幢104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2012213425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王凤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内科学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市一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21幢104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lastRenderedPageBreak/>
                    <w:t>2012213426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谢丽莉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内科学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市一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21幢104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2012213429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康艳虹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内科学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市一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21幢104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2012213431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沈桂佳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内科学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市一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21幢104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2012213433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周艺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内科学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市一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21幢104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2012213435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顾竹君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内科学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市一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21幢108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2012213436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曾丽华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内科学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市一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21幢108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2012213437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傅庆荣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内科学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市一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21幢108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2012213438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巫培连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内科学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市一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21幢108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2012213440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邱睿睿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内科学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市一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21幢108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2012213442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郑啼婴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内科学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市一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21幢404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2012213448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陈健霞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外科学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市一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21幢404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2012213450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魏颖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外科学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市一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21幢404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2012213451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卢艳娴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中西医结合临床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市一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21幢404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2012213452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陈继芳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社会医学与卫生事业管理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卫生管理学院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26幢213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2012213458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冼咏琪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社会医学与卫生事业管理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卫生管理学院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26幢213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2012213459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张冬莹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社会医学与卫生事业管理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卫生管理学院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26幢213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2012213460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林之喆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社会医学与卫生事业管理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卫生管理学院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26幢217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2012213461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黄敏芳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社会医学与卫生事业管理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卫生管理学院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26幢217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2012213463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廖洁琼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社会医学与卫生事业管理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卫生管理学院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26幢217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2012213464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郭穗君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社会医学与卫生事业管理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卫生管理学院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26幢217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2012213465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张迪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影像医学与核医学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武警医院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15幢409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2012213466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杨雪迎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内科学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胸科医院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21幢404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2012213468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黄敏怡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药理学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药物研究中心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26幢217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2012213470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许冰冰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药理学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药研中心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26幢217</w:t>
                  </w:r>
                </w:p>
              </w:tc>
            </w:tr>
            <w:tr w:rsidR="00A7024D" w:rsidRPr="00A7024D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2012213473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罗泽飞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中西医结合临床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肿瘤医院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024D" w:rsidRPr="00A7024D" w:rsidRDefault="00A7024D" w:rsidP="00A7024D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7024D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21幢404</w:t>
                  </w:r>
                </w:p>
              </w:tc>
            </w:tr>
          </w:tbl>
          <w:p w:rsidR="00A7024D" w:rsidRPr="00A7024D" w:rsidRDefault="00A7024D" w:rsidP="00A7024D">
            <w:pPr>
              <w:widowControl/>
              <w:spacing w:line="30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 w:rsidR="0004618F" w:rsidRDefault="0004618F"/>
    <w:sectPr w:rsidR="0004618F" w:rsidSect="000461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7B9" w:rsidRDefault="007747B9" w:rsidP="00A7024D">
      <w:r>
        <w:separator/>
      </w:r>
    </w:p>
  </w:endnote>
  <w:endnote w:type="continuationSeparator" w:id="0">
    <w:p w:rsidR="007747B9" w:rsidRDefault="007747B9" w:rsidP="00A702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ڌ墬 Arial,  Times New Roman ;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7B9" w:rsidRDefault="007747B9" w:rsidP="00A7024D">
      <w:r>
        <w:separator/>
      </w:r>
    </w:p>
  </w:footnote>
  <w:footnote w:type="continuationSeparator" w:id="0">
    <w:p w:rsidR="007747B9" w:rsidRDefault="007747B9" w:rsidP="00A702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024D"/>
    <w:rsid w:val="0004618F"/>
    <w:rsid w:val="007747B9"/>
    <w:rsid w:val="007E2C31"/>
    <w:rsid w:val="00A70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1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02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024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02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024D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A7024D"/>
    <w:rPr>
      <w:strike w:val="0"/>
      <w:dstrike w:val="0"/>
      <w:color w:val="000000"/>
      <w:u w:val="none"/>
      <w:effect w:val="none"/>
    </w:rPr>
  </w:style>
  <w:style w:type="character" w:styleId="a6">
    <w:name w:val="FollowedHyperlink"/>
    <w:basedOn w:val="a0"/>
    <w:uiPriority w:val="99"/>
    <w:semiHidden/>
    <w:unhideWhenUsed/>
    <w:rsid w:val="00A7024D"/>
    <w:rPr>
      <w:strike w:val="0"/>
      <w:dstrike w:val="0"/>
      <w:color w:val="000000"/>
      <w:u w:val="none"/>
      <w:effect w:val="none"/>
    </w:rPr>
  </w:style>
  <w:style w:type="paragraph" w:customStyle="1" w:styleId="td1">
    <w:name w:val="td1"/>
    <w:basedOn w:val="a"/>
    <w:rsid w:val="00A7024D"/>
    <w:pPr>
      <w:widowControl/>
      <w:spacing w:before="100" w:beforeAutospacing="1" w:after="100" w:afterAutospacing="1" w:line="270" w:lineRule="atLeast"/>
      <w:jc w:val="left"/>
    </w:pPr>
    <w:rPr>
      <w:rFonts w:ascii="Times New Roman" w:eastAsia="宋体" w:hAnsi="Times New Roman" w:cs="Times New Roman"/>
      <w:b/>
      <w:bCs/>
      <w:color w:val="DC4707"/>
      <w:kern w:val="0"/>
      <w:szCs w:val="21"/>
    </w:rPr>
  </w:style>
  <w:style w:type="paragraph" w:customStyle="1" w:styleId="td4">
    <w:name w:val="td4"/>
    <w:basedOn w:val="a"/>
    <w:rsid w:val="00A7024D"/>
    <w:pPr>
      <w:widowControl/>
      <w:spacing w:before="100" w:beforeAutospacing="1" w:after="100" w:afterAutospacing="1" w:line="300" w:lineRule="atLeast"/>
      <w:jc w:val="left"/>
    </w:pPr>
    <w:rPr>
      <w:rFonts w:ascii="ڌ墬 Arial,  Times New Roman ;" w:eastAsia="ڌ墬 Arial,  Times New Roman ;" w:hAnsi="宋体" w:cs="宋体"/>
      <w:color w:val="000000"/>
      <w:kern w:val="0"/>
      <w:sz w:val="24"/>
      <w:szCs w:val="24"/>
    </w:rPr>
  </w:style>
  <w:style w:type="paragraph" w:customStyle="1" w:styleId="td2">
    <w:name w:val="td2"/>
    <w:basedOn w:val="a"/>
    <w:rsid w:val="00A7024D"/>
    <w:pPr>
      <w:widowControl/>
      <w:spacing w:before="100" w:beforeAutospacing="1" w:after="100" w:afterAutospacing="1" w:line="300" w:lineRule="atLeast"/>
      <w:jc w:val="left"/>
    </w:pPr>
    <w:rPr>
      <w:rFonts w:ascii="宋体" w:eastAsia="宋体" w:hAnsi="宋体" w:cs="宋体"/>
      <w:color w:val="FFFFFF"/>
      <w:kern w:val="0"/>
      <w:sz w:val="18"/>
      <w:szCs w:val="18"/>
    </w:rPr>
  </w:style>
  <w:style w:type="paragraph" w:customStyle="1" w:styleId="td3">
    <w:name w:val="td3"/>
    <w:basedOn w:val="a"/>
    <w:rsid w:val="00A7024D"/>
    <w:pPr>
      <w:widowControl/>
      <w:spacing w:before="100" w:beforeAutospacing="1" w:after="100" w:afterAutospacing="1" w:line="300" w:lineRule="atLeast"/>
      <w:jc w:val="left"/>
    </w:pPr>
    <w:rPr>
      <w:rFonts w:ascii="宋体" w:eastAsia="宋体" w:hAnsi="宋体" w:cs="宋体"/>
      <w:b/>
      <w:bCs/>
      <w:color w:val="1E65BB"/>
      <w:kern w:val="0"/>
      <w:sz w:val="20"/>
      <w:szCs w:val="20"/>
    </w:rPr>
  </w:style>
  <w:style w:type="paragraph" w:customStyle="1" w:styleId="tittle">
    <w:name w:val="tittle"/>
    <w:basedOn w:val="a"/>
    <w:rsid w:val="00A7024D"/>
    <w:pPr>
      <w:widowControl/>
      <w:spacing w:before="100" w:beforeAutospacing="1" w:after="100" w:afterAutospacing="1" w:line="300" w:lineRule="atLeast"/>
      <w:jc w:val="left"/>
    </w:pPr>
    <w:rPr>
      <w:rFonts w:ascii="宋体" w:eastAsia="宋体" w:hAnsi="宋体" w:cs="宋体"/>
      <w:b/>
      <w:bCs/>
      <w:color w:val="1E65BB"/>
      <w:kern w:val="0"/>
      <w:sz w:val="23"/>
      <w:szCs w:val="23"/>
    </w:rPr>
  </w:style>
  <w:style w:type="paragraph" w:customStyle="1" w:styleId="style1">
    <w:name w:val="style1"/>
    <w:basedOn w:val="a"/>
    <w:rsid w:val="00A702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style2">
    <w:name w:val="style2"/>
    <w:basedOn w:val="a"/>
    <w:rsid w:val="00A702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style3">
    <w:name w:val="style3"/>
    <w:basedOn w:val="a"/>
    <w:rsid w:val="00A702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5B900"/>
      <w:kern w:val="0"/>
      <w:szCs w:val="21"/>
    </w:rPr>
  </w:style>
  <w:style w:type="paragraph" w:customStyle="1" w:styleId="style31">
    <w:name w:val="style31"/>
    <w:basedOn w:val="a"/>
    <w:rsid w:val="00A702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</w:rPr>
  </w:style>
  <w:style w:type="paragraph" w:customStyle="1" w:styleId="style32">
    <w:name w:val="style32"/>
    <w:basedOn w:val="a"/>
    <w:rsid w:val="00A702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5B900"/>
      <w:kern w:val="0"/>
      <w:sz w:val="19"/>
      <w:szCs w:val="19"/>
    </w:rPr>
  </w:style>
  <w:style w:type="paragraph" w:customStyle="1" w:styleId="style4">
    <w:name w:val="style4"/>
    <w:basedOn w:val="a"/>
    <w:rsid w:val="00A702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5B900"/>
      <w:kern w:val="0"/>
      <w:sz w:val="24"/>
      <w:szCs w:val="24"/>
    </w:rPr>
  </w:style>
  <w:style w:type="paragraph" w:customStyle="1" w:styleId="style5">
    <w:name w:val="style5"/>
    <w:basedOn w:val="a"/>
    <w:rsid w:val="00A702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input1">
    <w:name w:val="input1"/>
    <w:basedOn w:val="a"/>
    <w:rsid w:val="00A7024D"/>
    <w:pPr>
      <w:widowControl/>
      <w:pBdr>
        <w:bottom w:val="single" w:sz="6" w:space="0" w:color="000000"/>
      </w:pBdr>
      <w:shd w:val="clear" w:color="auto" w:fill="F5B900"/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kern w:val="0"/>
      <w:sz w:val="18"/>
      <w:szCs w:val="18"/>
    </w:rPr>
  </w:style>
  <w:style w:type="paragraph" w:customStyle="1" w:styleId="a10">
    <w:name w:val="a1"/>
    <w:basedOn w:val="a"/>
    <w:rsid w:val="00A702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20">
    <w:name w:val="a2"/>
    <w:basedOn w:val="a"/>
    <w:rsid w:val="00A702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22">
    <w:name w:val="a22"/>
    <w:basedOn w:val="a"/>
    <w:rsid w:val="00A702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30">
    <w:name w:val="a3"/>
    <w:basedOn w:val="a"/>
    <w:rsid w:val="00A702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1575</Words>
  <Characters>8981</Characters>
  <Application>Microsoft Office Word</Application>
  <DocSecurity>0</DocSecurity>
  <Lines>74</Lines>
  <Paragraphs>21</Paragraphs>
  <ScaleCrop>false</ScaleCrop>
  <Company/>
  <LinksUpToDate>false</LinksUpToDate>
  <CharactersWithSpaces>10535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2014-12-19T08:55:00Z</dcterms:created>
  <dcterms:modified xsi:type="dcterms:W3CDTF">2014-12-19T08:55:00Z</dcterms:modified>
</cp:coreProperties>
</file>